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CFA" w:rsidRDefault="00154698" w:rsidP="00154698">
      <w:pPr>
        <w:tabs>
          <w:tab w:val="center" w:pos="4536"/>
          <w:tab w:val="left" w:pos="9639"/>
        </w:tabs>
        <w:jc w:val="center"/>
        <w:rPr>
          <w:rFonts w:ascii="Calibri" w:eastAsia="Calibri" w:hAnsi="Calibri" w:cs="Times New Roman"/>
          <w:noProof/>
          <w:sz w:val="26"/>
          <w:lang w:eastAsia="fr-FR"/>
        </w:rPr>
      </w:pPr>
      <w:r>
        <w:rPr>
          <w:rFonts w:ascii="Calibri" w:eastAsia="Calibri" w:hAnsi="Calibri" w:cs="Times New Roman"/>
          <w:noProof/>
          <w:sz w:val="26"/>
          <w:lang w:eastAsia="fr-FR"/>
        </w:rPr>
        <w:t xml:space="preserve">Plan de masse du </w:t>
      </w:r>
      <w:r w:rsidR="00D94982">
        <w:rPr>
          <w:rFonts w:ascii="Calibri" w:eastAsia="Calibri" w:hAnsi="Calibri" w:cs="Times New Roman"/>
          <w:noProof/>
          <w:sz w:val="26"/>
          <w:lang w:eastAsia="fr-FR"/>
        </w:rPr>
        <w:t xml:space="preserve">Fort de Vanves à </w:t>
      </w:r>
      <w:r w:rsidR="00E8403F">
        <w:rPr>
          <w:rFonts w:ascii="Calibri" w:eastAsia="Calibri" w:hAnsi="Calibri" w:cs="Times New Roman"/>
          <w:noProof/>
          <w:sz w:val="26"/>
          <w:lang w:eastAsia="fr-FR"/>
        </w:rPr>
        <w:t>Malakoff</w:t>
      </w:r>
      <w:bookmarkStart w:id="0" w:name="_GoBack"/>
      <w:bookmarkEnd w:id="0"/>
    </w:p>
    <w:p w:rsidR="00D94982" w:rsidRDefault="00D94982">
      <w:r w:rsidRPr="00D94982">
        <w:rPr>
          <w:rFonts w:ascii="Calibri" w:eastAsia="Calibri" w:hAnsi="Calibri" w:cs="Times New Roman"/>
          <w:noProof/>
          <w:sz w:val="26"/>
          <w:lang w:eastAsia="fr-FR"/>
        </w:rPr>
        <w:drawing>
          <wp:inline distT="0" distB="0" distL="0" distR="0" wp14:anchorId="14ACC468" wp14:editId="42F78F2A">
            <wp:extent cx="5753100" cy="5269840"/>
            <wp:effectExtent l="0" t="0" r="0" b="762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320" t="32539" r="36343" b="6879"/>
                    <a:stretch/>
                  </pic:blipFill>
                  <pic:spPr bwMode="auto">
                    <a:xfrm>
                      <a:off x="0" y="0"/>
                      <a:ext cx="5765587" cy="52812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94982" w:rsidSect="00894263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C0B"/>
    <w:rsid w:val="00154698"/>
    <w:rsid w:val="00266CFA"/>
    <w:rsid w:val="002671CA"/>
    <w:rsid w:val="005E03B7"/>
    <w:rsid w:val="00894263"/>
    <w:rsid w:val="00D94982"/>
    <w:rsid w:val="00E8403F"/>
    <w:rsid w:val="00EE7C0B"/>
    <w:rsid w:val="00F2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CC50"/>
  <w15:chartTrackingRefBased/>
  <w15:docId w15:val="{A55D9D2E-B6D1-4B16-80A4-6BF08D27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LEPRINCE Caroline SA CL SUPERIEURE</dc:creator>
  <cp:keywords/>
  <dc:description/>
  <cp:lastModifiedBy>LEPRINCE Caroline SA CL SUPERIEURE</cp:lastModifiedBy>
  <cp:revision>5</cp:revision>
  <dcterms:created xsi:type="dcterms:W3CDTF">2025-07-28T08:08:00Z</dcterms:created>
  <dcterms:modified xsi:type="dcterms:W3CDTF">2025-07-28T08:13:00Z</dcterms:modified>
</cp:coreProperties>
</file>